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D41E" w14:textId="681FDC6D" w:rsidR="005115E0" w:rsidRPr="00A14E91" w:rsidRDefault="005115E0" w:rsidP="005115E0">
      <w:pPr>
        <w:spacing w:before="120" w:after="8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A14E91">
        <w:rPr>
          <w:rFonts w:ascii="Times New Roman" w:hAnsi="Times New Roman" w:cs="Times New Roman"/>
          <w:sz w:val="24"/>
          <w:szCs w:val="24"/>
          <w:lang w:val="uz-Cyrl-UZ"/>
        </w:rPr>
        <w:t>“Yangi O‘zbekiston” universitetiga 202</w:t>
      </w:r>
      <w:r w:rsidR="00142498" w:rsidRPr="00A14E91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A14E91">
        <w:rPr>
          <w:rFonts w:ascii="Times New Roman" w:hAnsi="Times New Roman" w:cs="Times New Roman"/>
          <w:sz w:val="24"/>
          <w:szCs w:val="24"/>
          <w:lang w:val="uz-Cyrl-UZ"/>
        </w:rPr>
        <w:t>/202</w:t>
      </w:r>
      <w:r w:rsidR="00142498" w:rsidRPr="00A14E91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A14E91">
        <w:rPr>
          <w:rFonts w:ascii="Times New Roman" w:hAnsi="Times New Roman" w:cs="Times New Roman"/>
          <w:sz w:val="24"/>
          <w:szCs w:val="24"/>
          <w:lang w:val="uz-Cyrl-UZ"/>
        </w:rPr>
        <w:t> o‘quv yili uсhun talabalarni qabul qilish</w:t>
      </w:r>
      <w:r w:rsidR="00A14E91" w:rsidRPr="00A14E91">
        <w:rPr>
          <w:rFonts w:ascii="Times New Roman" w:hAnsi="Times New Roman" w:cs="Times New Roman"/>
          <w:sz w:val="24"/>
          <w:szCs w:val="24"/>
          <w:lang w:val="uz-Cyrl-UZ"/>
        </w:rPr>
        <w:t xml:space="preserve"> tartibi</w:t>
      </w:r>
      <w:r w:rsidRPr="00A14E91">
        <w:rPr>
          <w:rFonts w:ascii="Times New Roman" w:hAnsi="Times New Roman" w:cs="Times New Roman"/>
          <w:sz w:val="24"/>
          <w:szCs w:val="24"/>
          <w:lang w:val="uz-Cyrl-UZ"/>
        </w:rPr>
        <w:t xml:space="preserve"> to‘g‘risidagi nizomga</w:t>
      </w:r>
    </w:p>
    <w:p w14:paraId="02317B3D" w14:textId="405E3F29" w:rsidR="005115E0" w:rsidRPr="00A14E91" w:rsidRDefault="008A31CA" w:rsidP="005115E0">
      <w:pPr>
        <w:spacing w:before="80" w:after="12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A14E91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="005115E0" w:rsidRPr="00A14E91">
        <w:rPr>
          <w:rFonts w:ascii="Times New Roman" w:hAnsi="Times New Roman" w:cs="Times New Roman"/>
          <w:sz w:val="24"/>
          <w:szCs w:val="24"/>
          <w:lang w:val="uz-Cyrl-UZ"/>
        </w:rPr>
        <w:t>-ILOVA</w:t>
      </w:r>
    </w:p>
    <w:p w14:paraId="34033FC6" w14:textId="32A44F6E" w:rsidR="005115E0" w:rsidRPr="00A14E91" w:rsidRDefault="008A31CA" w:rsidP="005115E0">
      <w:pPr>
        <w:tabs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14E9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Ingliz tilini bilish darajasini belgilovchi milliy va xalqaro tan olingan sertifikatla</w:t>
      </w:r>
      <w:r w:rsidR="007E0C6B" w:rsidRPr="00A14E9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 o‘rtasidagi</w:t>
      </w:r>
      <w:r w:rsidRPr="00A14E9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muvofiqlik darajasi</w:t>
      </w:r>
    </w:p>
    <w:p w14:paraId="4CC6AEE8" w14:textId="7B13A316" w:rsidR="005115E0" w:rsidRPr="00A14E91" w:rsidRDefault="005115E0" w:rsidP="007E0C6B">
      <w:pPr>
        <w:tabs>
          <w:tab w:val="left" w:pos="993"/>
        </w:tabs>
        <w:spacing w:before="120"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14E9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RO‘YXATI</w:t>
      </w:r>
    </w:p>
    <w:tbl>
      <w:tblPr>
        <w:tblW w:w="93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388"/>
        <w:gridCol w:w="1679"/>
        <w:gridCol w:w="1993"/>
      </w:tblGrid>
      <w:tr w:rsidR="00A14E91" w:rsidRPr="008777D3" w14:paraId="378E4A08" w14:textId="77777777" w:rsidTr="00901EFE">
        <w:trPr>
          <w:trHeight w:val="1515"/>
          <w:jc w:val="right"/>
        </w:trPr>
        <w:tc>
          <w:tcPr>
            <w:tcW w:w="2268" w:type="dxa"/>
            <w:shd w:val="clear" w:color="auto" w:fill="auto"/>
            <w:vAlign w:val="center"/>
            <w:hideMark/>
          </w:tcPr>
          <w:p w14:paraId="633059DD" w14:textId="5AC2C1DE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  <w:t>“Common European Framework of Reference” (CEFR) shkalasi bo‘yicha ko‘rsatkichlar</w:t>
            </w:r>
          </w:p>
        </w:tc>
        <w:tc>
          <w:tcPr>
            <w:tcW w:w="3388" w:type="dxa"/>
            <w:vAlign w:val="center"/>
          </w:tcPr>
          <w:p w14:paraId="67AA9ED4" w14:textId="711E74D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</w:pPr>
            <w:bookmarkStart w:id="0" w:name="RANGE!A1"/>
            <w:r w:rsidRPr="00A14E9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  <w:t>Bilim va malakalarni baholash agentligi tomonidan beriladigan chet tilini bilish darajasi toʻgʻrisida</w:t>
            </w:r>
            <w:r w:rsidR="008777D3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en-US" w:eastAsia="ru-RU"/>
              </w:rPr>
              <w:t>gi</w:t>
            </w:r>
            <w:bookmarkStart w:id="1" w:name="_GoBack"/>
            <w:bookmarkEnd w:id="1"/>
            <w:r w:rsidRPr="00A14E9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  <w:t xml:space="preserve"> sertifikat ko‘rsatkichlari</w:t>
            </w:r>
            <w:bookmarkEnd w:id="0"/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50F46A92" w14:textId="5555A8C0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  <w:t>“IELTS”  ko‘rsatkich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en-US" w:eastAsia="ru-RU"/>
              </w:rPr>
              <w:t>-lar</w:t>
            </w:r>
            <w:r w:rsidRPr="00A14E9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  <w:t>i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BA94379" w14:textId="00233515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  <w:t>“TOEFL iBT”  ko‘rsatkich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en-US" w:eastAsia="ru-RU"/>
              </w:rPr>
              <w:t>-lar</w:t>
            </w:r>
            <w:r w:rsidRPr="00A14E9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uz-Cyrl-UZ" w:eastAsia="ru-RU"/>
              </w:rPr>
              <w:t>i</w:t>
            </w:r>
          </w:p>
        </w:tc>
      </w:tr>
      <w:tr w:rsidR="00A14E91" w:rsidRPr="00A14E91" w14:paraId="4CD7D7CF" w14:textId="77777777" w:rsidTr="00901EFE">
        <w:trPr>
          <w:trHeight w:val="350"/>
          <w:jc w:val="right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63B9C5D6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  <w:t>C2</w:t>
            </w:r>
          </w:p>
        </w:tc>
        <w:tc>
          <w:tcPr>
            <w:tcW w:w="3388" w:type="dxa"/>
            <w:vAlign w:val="center"/>
          </w:tcPr>
          <w:p w14:paraId="5C979BFF" w14:textId="3FD71BC0" w:rsidR="00A14E91" w:rsidRPr="003E6AB0" w:rsidRDefault="003E6AB0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68E791DC" w14:textId="1958D805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  <w:t>9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6D38D13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  <w:t>118</w:t>
            </w:r>
          </w:p>
        </w:tc>
      </w:tr>
      <w:tr w:rsidR="00A14E91" w:rsidRPr="00A14E91" w14:paraId="514336CA" w14:textId="77777777" w:rsidTr="00901EFE">
        <w:trPr>
          <w:trHeight w:val="350"/>
          <w:jc w:val="right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7FFE424" w14:textId="77777777" w:rsidR="00A14E91" w:rsidRPr="00A14E91" w:rsidRDefault="00A14E91" w:rsidP="00A1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</w:p>
        </w:tc>
        <w:tc>
          <w:tcPr>
            <w:tcW w:w="3388" w:type="dxa"/>
            <w:vAlign w:val="center"/>
          </w:tcPr>
          <w:p w14:paraId="5B0CE8BE" w14:textId="3A507782" w:rsidR="00A14E91" w:rsidRPr="003E6AB0" w:rsidRDefault="003E6AB0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4EDFF060" w14:textId="34C24B4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,</w:t>
            </w:r>
            <w:r w:rsidRPr="00A14E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00156EAB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  <w:t>115</w:t>
            </w:r>
          </w:p>
        </w:tc>
      </w:tr>
      <w:tr w:rsidR="00A14E91" w:rsidRPr="00A14E91" w14:paraId="3DAEDF09" w14:textId="77777777" w:rsidTr="00901EFE">
        <w:trPr>
          <w:trHeight w:val="350"/>
          <w:jc w:val="right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1C8616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  <w:t>C1</w:t>
            </w:r>
          </w:p>
        </w:tc>
        <w:tc>
          <w:tcPr>
            <w:tcW w:w="3388" w:type="dxa"/>
            <w:vAlign w:val="bottom"/>
          </w:tcPr>
          <w:p w14:paraId="3B2AFAE7" w14:textId="55B22D7D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–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75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1950B929" w14:textId="3E5330A0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8DC1217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110</w:t>
            </w:r>
          </w:p>
        </w:tc>
      </w:tr>
      <w:tr w:rsidR="00A14E91" w:rsidRPr="00A14E91" w14:paraId="72ED1A03" w14:textId="77777777" w:rsidTr="00901EFE">
        <w:trPr>
          <w:trHeight w:val="365"/>
          <w:jc w:val="right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600733A" w14:textId="77777777" w:rsidR="00A14E91" w:rsidRPr="00A14E91" w:rsidRDefault="00A14E91" w:rsidP="00A1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</w:p>
        </w:tc>
        <w:tc>
          <w:tcPr>
            <w:tcW w:w="3388" w:type="dxa"/>
            <w:vAlign w:val="bottom"/>
          </w:tcPr>
          <w:p w14:paraId="39C78727" w14:textId="4CC2DF69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–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72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0A517295" w14:textId="1674A5A0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1A57101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102</w:t>
            </w:r>
          </w:p>
        </w:tc>
      </w:tr>
      <w:tr w:rsidR="00A14E91" w:rsidRPr="00A14E91" w14:paraId="72B80E16" w14:textId="77777777" w:rsidTr="00901EFE">
        <w:trPr>
          <w:trHeight w:val="350"/>
          <w:jc w:val="right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B8DC9D3" w14:textId="77777777" w:rsidR="00A14E91" w:rsidRPr="00A14E91" w:rsidRDefault="00A14E91" w:rsidP="00A1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uz-Cyrl-UZ" w:eastAsia="ru-RU"/>
              </w:rPr>
            </w:pPr>
          </w:p>
        </w:tc>
        <w:tc>
          <w:tcPr>
            <w:tcW w:w="3388" w:type="dxa"/>
            <w:vAlign w:val="bottom"/>
          </w:tcPr>
          <w:p w14:paraId="1C194D17" w14:textId="38F1DABA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–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68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298463F1" w14:textId="432C6FE3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6FAE88B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94</w:t>
            </w:r>
          </w:p>
        </w:tc>
      </w:tr>
      <w:tr w:rsidR="00A14E91" w:rsidRPr="00A14E91" w14:paraId="18F3543E" w14:textId="77777777" w:rsidTr="00901EFE">
        <w:trPr>
          <w:trHeight w:val="350"/>
          <w:jc w:val="right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3E7D93D0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B2</w:t>
            </w:r>
          </w:p>
        </w:tc>
        <w:tc>
          <w:tcPr>
            <w:tcW w:w="3388" w:type="dxa"/>
            <w:vAlign w:val="bottom"/>
          </w:tcPr>
          <w:p w14:paraId="0A5AB3B9" w14:textId="6C11C563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–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64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29C6B6D" w14:textId="4A3A4DEB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5D21EC5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79</w:t>
            </w:r>
          </w:p>
        </w:tc>
      </w:tr>
      <w:tr w:rsidR="00A14E91" w:rsidRPr="00A14E91" w14:paraId="37F42D48" w14:textId="77777777" w:rsidTr="00901EFE">
        <w:trPr>
          <w:trHeight w:val="350"/>
          <w:jc w:val="right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2499C1" w14:textId="77777777" w:rsidR="00A14E91" w:rsidRPr="00A14E91" w:rsidRDefault="00A14E91" w:rsidP="00A1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  <w:tc>
          <w:tcPr>
            <w:tcW w:w="3388" w:type="dxa"/>
            <w:vAlign w:val="bottom"/>
          </w:tcPr>
          <w:p w14:paraId="1B58E7FA" w14:textId="05E35634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–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60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712B48AB" w14:textId="61BF41A9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48FB3DF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60</w:t>
            </w:r>
          </w:p>
        </w:tc>
      </w:tr>
      <w:tr w:rsidR="00A14E91" w:rsidRPr="00A14E91" w14:paraId="176BA400" w14:textId="77777777" w:rsidTr="00901EFE">
        <w:trPr>
          <w:trHeight w:val="350"/>
          <w:jc w:val="right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A1149A6" w14:textId="77777777" w:rsidR="00A14E91" w:rsidRPr="00A14E91" w:rsidRDefault="00A14E91" w:rsidP="00A1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  <w:tc>
          <w:tcPr>
            <w:tcW w:w="3388" w:type="dxa"/>
            <w:vAlign w:val="bottom"/>
          </w:tcPr>
          <w:p w14:paraId="631993F4" w14:textId="1DB5CE61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–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55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14:paraId="44433421" w14:textId="17136B94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133B31F" w14:textId="77777777" w:rsidR="00A14E91" w:rsidRPr="00A14E91" w:rsidRDefault="00A14E91" w:rsidP="00A1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A14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46</w:t>
            </w:r>
          </w:p>
        </w:tc>
      </w:tr>
    </w:tbl>
    <w:p w14:paraId="1C0C94EC" w14:textId="77777777" w:rsidR="005115E0" w:rsidRPr="00A14E91" w:rsidRDefault="005115E0" w:rsidP="005115E0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5115E0" w:rsidRPr="00A14E91" w:rsidSect="00BE1E9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8A64E" w14:textId="77777777" w:rsidR="00AA4888" w:rsidRDefault="00AA4888" w:rsidP="00BE1E97">
      <w:pPr>
        <w:spacing w:after="0" w:line="240" w:lineRule="auto"/>
      </w:pPr>
      <w:r>
        <w:separator/>
      </w:r>
    </w:p>
  </w:endnote>
  <w:endnote w:type="continuationSeparator" w:id="0">
    <w:p w14:paraId="125A251B" w14:textId="77777777" w:rsidR="00AA4888" w:rsidRDefault="00AA4888" w:rsidP="00BE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44252" w14:textId="77777777" w:rsidR="00AA4888" w:rsidRDefault="00AA4888" w:rsidP="00BE1E97">
      <w:pPr>
        <w:spacing w:after="0" w:line="240" w:lineRule="auto"/>
      </w:pPr>
      <w:r>
        <w:separator/>
      </w:r>
    </w:p>
  </w:footnote>
  <w:footnote w:type="continuationSeparator" w:id="0">
    <w:p w14:paraId="1B034649" w14:textId="77777777" w:rsidR="00AA4888" w:rsidRDefault="00AA4888" w:rsidP="00BE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92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057D35" w14:textId="58103AE7" w:rsidR="00BE1E97" w:rsidRPr="00EA06D4" w:rsidRDefault="00BE1E97" w:rsidP="00EA06D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06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06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06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06D4">
          <w:rPr>
            <w:rFonts w:ascii="Times New Roman" w:hAnsi="Times New Roman" w:cs="Times New Roman"/>
            <w:sz w:val="24"/>
            <w:szCs w:val="24"/>
          </w:rPr>
          <w:t>2</w:t>
        </w:r>
        <w:r w:rsidRPr="00EA06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E0"/>
    <w:rsid w:val="00023C31"/>
    <w:rsid w:val="00050289"/>
    <w:rsid w:val="00142498"/>
    <w:rsid w:val="002B32EA"/>
    <w:rsid w:val="002D07E8"/>
    <w:rsid w:val="003436A0"/>
    <w:rsid w:val="003E6AB0"/>
    <w:rsid w:val="005115E0"/>
    <w:rsid w:val="0052609E"/>
    <w:rsid w:val="006E5FB5"/>
    <w:rsid w:val="007E0C6B"/>
    <w:rsid w:val="00864528"/>
    <w:rsid w:val="008777D3"/>
    <w:rsid w:val="008A31CA"/>
    <w:rsid w:val="008B5A44"/>
    <w:rsid w:val="00901EFE"/>
    <w:rsid w:val="00A14E91"/>
    <w:rsid w:val="00AA4888"/>
    <w:rsid w:val="00AC5B2B"/>
    <w:rsid w:val="00AF6881"/>
    <w:rsid w:val="00BE1E97"/>
    <w:rsid w:val="00C57E0A"/>
    <w:rsid w:val="00C66E2C"/>
    <w:rsid w:val="00E14261"/>
    <w:rsid w:val="00E506E8"/>
    <w:rsid w:val="00E92AD5"/>
    <w:rsid w:val="00EA06D4"/>
    <w:rsid w:val="00F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E3F5A"/>
  <w15:chartTrackingRefBased/>
  <w15:docId w15:val="{D294B4D4-1D87-4EAF-9B7D-EF82E901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97"/>
  </w:style>
  <w:style w:type="paragraph" w:styleId="Footer">
    <w:name w:val="footer"/>
    <w:basedOn w:val="Normal"/>
    <w:link w:val="FooterChar"/>
    <w:uiPriority w:val="99"/>
    <w:unhideWhenUsed/>
    <w:rsid w:val="00BE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97"/>
  </w:style>
  <w:style w:type="paragraph" w:styleId="ListParagraph">
    <w:name w:val="List Paragraph"/>
    <w:basedOn w:val="Normal"/>
    <w:uiPriority w:val="34"/>
    <w:qFormat/>
    <w:rsid w:val="007E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66A6-0B61-4046-9562-93DBA0B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Komiljon Yusufjonov</cp:lastModifiedBy>
  <cp:revision>3</cp:revision>
  <dcterms:created xsi:type="dcterms:W3CDTF">2025-01-10T14:12:00Z</dcterms:created>
  <dcterms:modified xsi:type="dcterms:W3CDTF">2025-01-13T11:38:00Z</dcterms:modified>
</cp:coreProperties>
</file>